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0" w:rsidRPr="00FE2F3F" w:rsidRDefault="00610770" w:rsidP="00610770">
      <w:pPr>
        <w:jc w:val="center"/>
        <w:rPr>
          <w:b/>
          <w:bCs/>
          <w:i/>
          <w:iCs/>
          <w:sz w:val="36"/>
          <w:szCs w:val="36"/>
          <w:lang w:bidi="fa-IR"/>
        </w:rPr>
      </w:pPr>
      <w:r w:rsidRPr="00FE2F3F">
        <w:rPr>
          <w:b/>
          <w:bCs/>
          <w:i/>
          <w:iCs/>
          <w:sz w:val="36"/>
          <w:szCs w:val="36"/>
          <w:rtl/>
        </w:rPr>
        <w:t>به نام خدا</w:t>
      </w:r>
    </w:p>
    <w:p w:rsidR="00610770" w:rsidRPr="009E3596" w:rsidRDefault="00610770" w:rsidP="00610770">
      <w:pPr>
        <w:jc w:val="center"/>
        <w:rPr>
          <w:rFonts w:hint="cs"/>
          <w:b/>
          <w:bCs/>
          <w:i/>
          <w:iCs/>
          <w:sz w:val="48"/>
          <w:szCs w:val="48"/>
          <w:u w:val="single"/>
          <w:rtl/>
          <w:lang w:bidi="fa-IR"/>
        </w:rPr>
      </w:pPr>
      <w:r w:rsidRPr="009E3596">
        <w:rPr>
          <w:b/>
          <w:bCs/>
          <w:i/>
          <w:iCs/>
          <w:sz w:val="48"/>
          <w:szCs w:val="48"/>
          <w:u w:val="single"/>
          <w:rtl/>
          <w:lang w:bidi="fa-IR"/>
        </w:rPr>
        <w:t>آهنگ تغییر</w:t>
      </w:r>
    </w:p>
    <w:p w:rsidR="00610770" w:rsidRDefault="00610770" w:rsidP="00610770">
      <w:pPr>
        <w:jc w:val="center"/>
        <w:rPr>
          <w:rFonts w:hint="cs"/>
          <w:b/>
          <w:bCs/>
          <w:szCs w:val="28"/>
          <w:rtl/>
          <w:lang w:bidi="fa-IR"/>
        </w:rPr>
      </w:pPr>
    </w:p>
    <w:p w:rsidR="00610770" w:rsidRDefault="00000FB6" w:rsidP="00000FB6">
      <w:pPr>
        <w:tabs>
          <w:tab w:val="left" w:pos="4215"/>
        </w:tabs>
        <w:jc w:val="right"/>
        <w:rPr>
          <w:rFonts w:hint="cs"/>
          <w:b/>
          <w:bCs/>
          <w:szCs w:val="28"/>
          <w:rtl/>
          <w:lang w:bidi="fa-IR"/>
        </w:rPr>
      </w:pPr>
      <w:r>
        <w:rPr>
          <w:b/>
          <w:bCs/>
          <w:szCs w:val="28"/>
          <w:lang w:bidi="fa-IR"/>
        </w:rPr>
        <w:tab/>
      </w:r>
      <w:r>
        <w:rPr>
          <w:rFonts w:hint="cs"/>
          <w:b/>
          <w:bCs/>
          <w:szCs w:val="28"/>
          <w:rtl/>
          <w:lang w:bidi="fa-IR"/>
        </w:rPr>
        <w:t>یک مسئله:</w:t>
      </w:r>
    </w:p>
    <w:p w:rsidR="00610770" w:rsidRDefault="00610770" w:rsidP="00610770">
      <w:pPr>
        <w:numPr>
          <w:ilvl w:val="0"/>
          <w:numId w:val="1"/>
        </w:numPr>
        <w:jc w:val="center"/>
        <w:rPr>
          <w:rFonts w:hint="cs"/>
          <w:b/>
          <w:bCs/>
          <w:szCs w:val="28"/>
        </w:rPr>
      </w:pPr>
      <w:r w:rsidRPr="00610770">
        <w:rPr>
          <w:b/>
          <w:bCs/>
          <w:szCs w:val="28"/>
          <w:rtl/>
        </w:rPr>
        <w:t>مقدار انرژی لازم برای بدن=30×وزن بر حسب کیلوگرم</w:t>
      </w:r>
    </w:p>
    <w:p w:rsidR="00000000" w:rsidRPr="00610770" w:rsidRDefault="002C7AFA" w:rsidP="00610770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610770">
        <w:rPr>
          <w:b/>
          <w:bCs/>
          <w:szCs w:val="28"/>
          <w:rtl/>
          <w:lang w:bidi="fa-IR"/>
        </w:rPr>
        <w:t>وزن سارا از 50 کیلو به 55 کیلورسیده است. تغییر انرژی لازم برای او را به دست آورید.</w:t>
      </w:r>
    </w:p>
    <w:p w:rsidR="00610770" w:rsidRDefault="00610770" w:rsidP="00610770">
      <w:pPr>
        <w:jc w:val="center"/>
        <w:rPr>
          <w:rFonts w:hint="cs"/>
          <w:b/>
          <w:bCs/>
          <w:szCs w:val="28"/>
          <w:rtl/>
          <w:lang w:bidi="fa-IR"/>
        </w:rPr>
      </w:pPr>
      <w:r w:rsidRPr="00000FB6">
        <w:rPr>
          <w:rFonts w:hint="cs"/>
          <w:b/>
          <w:bCs/>
          <w:noProof/>
          <w:sz w:val="36"/>
          <w:szCs w:val="36"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25pt;margin-top:9pt;width:348.65pt;height:26.4pt;z-index:251658240">
            <v:imagedata r:id="rId5" o:title=""/>
            <w10:wrap anchorx="page"/>
          </v:shape>
          <o:OLEObject Type="Embed" ProgID="Equation.3" ShapeID="_x0000_s1026" DrawAspect="Content" ObjectID="_1492026296" r:id="rId6"/>
        </w:pict>
      </w:r>
    </w:p>
    <w:p w:rsidR="00610770" w:rsidRDefault="00610770" w:rsidP="00610770">
      <w:pPr>
        <w:jc w:val="center"/>
        <w:rPr>
          <w:b/>
          <w:bCs/>
          <w:szCs w:val="28"/>
          <w:lang w:bidi="fa-IR"/>
        </w:rPr>
      </w:pPr>
    </w:p>
    <w:p w:rsidR="00B04595" w:rsidRDefault="00B04595" w:rsidP="00610770">
      <w:pPr>
        <w:jc w:val="center"/>
        <w:rPr>
          <w:b/>
          <w:bCs/>
          <w:szCs w:val="28"/>
          <w:lang w:bidi="fa-IR"/>
        </w:rPr>
      </w:pPr>
    </w:p>
    <w:p w:rsidR="00B04595" w:rsidRPr="00610770" w:rsidRDefault="00B04595" w:rsidP="00610770">
      <w:pPr>
        <w:jc w:val="center"/>
        <w:rPr>
          <w:b/>
          <w:bCs/>
          <w:szCs w:val="28"/>
          <w:lang w:bidi="fa-IR"/>
        </w:rPr>
      </w:pPr>
    </w:p>
    <w:p w:rsidR="005B244A" w:rsidRDefault="00610770" w:rsidP="00610770">
      <w:pPr>
        <w:jc w:val="center"/>
        <w:rPr>
          <w:rFonts w:hint="cs"/>
          <w:b/>
          <w:bCs/>
          <w:sz w:val="40"/>
          <w:szCs w:val="40"/>
          <w:rtl/>
        </w:rPr>
      </w:pPr>
      <w:r w:rsidRPr="00B04595">
        <w:rPr>
          <w:rFonts w:hint="cs"/>
          <w:b/>
          <w:bCs/>
          <w:sz w:val="40"/>
          <w:szCs w:val="40"/>
          <w:rtl/>
        </w:rPr>
        <w:t>ن</w:t>
      </w:r>
      <w:r w:rsidRPr="00B04595">
        <w:rPr>
          <w:b/>
          <w:bCs/>
          <w:sz w:val="40"/>
          <w:szCs w:val="40"/>
          <w:rtl/>
        </w:rPr>
        <w:t>سبت تغییرات انرژی به تغییر وزن</w:t>
      </w:r>
    </w:p>
    <w:p w:rsidR="00B04595" w:rsidRPr="00B04595" w:rsidRDefault="00B04595" w:rsidP="00B04595">
      <w:pPr>
        <w:rPr>
          <w:b/>
          <w:bCs/>
          <w:sz w:val="40"/>
          <w:szCs w:val="40"/>
        </w:rPr>
      </w:pPr>
    </w:p>
    <w:p w:rsidR="00610770" w:rsidRDefault="00000FB6" w:rsidP="00610770">
      <w:pPr>
        <w:jc w:val="center"/>
        <w:rPr>
          <w:b/>
          <w:bCs/>
          <w:szCs w:val="28"/>
          <w:lang w:bidi="fa-IR"/>
        </w:rPr>
      </w:pPr>
      <w:r>
        <w:rPr>
          <w:b/>
          <w:bCs/>
          <w:noProof/>
          <w:szCs w:val="28"/>
          <w:lang w:bidi="fa-IR"/>
        </w:rPr>
        <w:pict>
          <v:shape id="_x0000_s1027" type="#_x0000_t75" style="position:absolute;left:0;text-align:left;margin-left:94.5pt;margin-top:10.15pt;width:265.75pt;height:62.25pt;z-index:251659264">
            <v:imagedata r:id="rId7" o:title=""/>
            <w10:wrap anchorx="page"/>
          </v:shape>
          <o:OLEObject Type="Embed" ProgID="Equation.3" ShapeID="_x0000_s1027" DrawAspect="Content" ObjectID="_1492026297" r:id="rId8"/>
        </w:pict>
      </w:r>
    </w:p>
    <w:p w:rsidR="00623B21" w:rsidRDefault="009C0F24" w:rsidP="009C0F24">
      <w:pPr>
        <w:jc w:val="center"/>
        <w:rPr>
          <w:szCs w:val="28"/>
        </w:rPr>
      </w:pPr>
      <w:r w:rsidRPr="009C0F24">
        <w:rPr>
          <w:szCs w:val="28"/>
        </w:rPr>
        <w:lastRenderedPageBreak/>
        <w:drawing>
          <wp:inline distT="0" distB="0" distL="0" distR="0">
            <wp:extent cx="5514975" cy="5019675"/>
            <wp:effectExtent l="0" t="0" r="0" b="0"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57" cy="5352274"/>
                      <a:chOff x="500063" y="929464"/>
                      <a:chExt cx="6929457" cy="5352274"/>
                    </a:xfrm>
                  </a:grpSpPr>
                  <a:cxnSp>
                    <a:nvCxnSpPr>
                      <a:cNvPr id="5" name="Straight Arrow Connector 4"/>
                      <a:cNvCxnSpPr/>
                    </a:nvCxnSpPr>
                    <a:spPr>
                      <a:xfrm rot="5400000">
                        <a:off x="2107389" y="3250405"/>
                        <a:ext cx="464347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Arrow Connector 8"/>
                      <a:cNvCxnSpPr/>
                    </a:nvCxnSpPr>
                    <a:spPr>
                      <a:xfrm rot="10800000">
                        <a:off x="1714480" y="3286124"/>
                        <a:ext cx="5429288" cy="7143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Curved Connector 10"/>
                      <a:cNvCxnSpPr/>
                    </a:nvCxnSpPr>
                    <a:spPr>
                      <a:xfrm rot="10800000" flipV="1">
                        <a:off x="2071670" y="1357298"/>
                        <a:ext cx="4714908" cy="3643338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Connector 12"/>
                      <a:cNvCxnSpPr/>
                    </a:nvCxnSpPr>
                    <a:spPr>
                      <a:xfrm rot="5400000">
                        <a:off x="4321173" y="2750339"/>
                        <a:ext cx="1215240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Connector 15"/>
                      <a:cNvCxnSpPr/>
                    </a:nvCxnSpPr>
                    <a:spPr>
                      <a:xfrm rot="10800000">
                        <a:off x="4429124" y="2143116"/>
                        <a:ext cx="50006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/>
                    </a:nvCxnSpPr>
                    <a:spPr>
                      <a:xfrm rot="16200000" flipH="1">
                        <a:off x="5215736" y="2358224"/>
                        <a:ext cx="1928032" cy="7064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Connector 20"/>
                      <a:cNvCxnSpPr/>
                    </a:nvCxnSpPr>
                    <a:spPr>
                      <a:xfrm rot="10800000">
                        <a:off x="4429124" y="1428736"/>
                        <a:ext cx="171451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4643438" y="3357562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000760" y="3429000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571868" y="1928802"/>
                        <a:ext cx="85725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F(x1)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571868" y="1357298"/>
                        <a:ext cx="857256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F(x2)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cxnSp>
                    <a:nvCxnSpPr>
                      <a:cNvPr id="28" name="Straight Arrow Connector 27"/>
                      <a:cNvCxnSpPr/>
                    </a:nvCxnSpPr>
                    <a:spPr>
                      <a:xfrm>
                        <a:off x="5000628" y="3857628"/>
                        <a:ext cx="1214446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5429256" y="3857628"/>
                        <a:ext cx="3064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786314" y="1785926"/>
                        <a:ext cx="1428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5929322" y="1071546"/>
                        <a:ext cx="3097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5072066" y="4786322"/>
                        <a:ext cx="17859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x2=x1+h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6858016" y="128586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3" y="1857375"/>
                        <a:ext cx="1885950" cy="10382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1500" y="5357813"/>
                        <a:ext cx="2219325" cy="92392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="00000FB6" w:rsidRPr="00000FB6">
        <w:rPr>
          <w:szCs w:val="28"/>
        </w:rPr>
        <w:lastRenderedPageBreak/>
        <w:drawing>
          <wp:inline distT="0" distB="0" distL="0" distR="0">
            <wp:extent cx="5929336" cy="3495694"/>
            <wp:effectExtent l="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9336" cy="3495694"/>
                      <a:chOff x="2071688" y="785794"/>
                      <a:chExt cx="5929336" cy="3495694"/>
                    </a:xfrm>
                  </a:grpSpPr>
                  <a:sp>
                    <a:nvSpPr>
                      <a:cNvPr id="102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71688" y="1643063"/>
                        <a:ext cx="1885950" cy="10382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5214942" y="785794"/>
                        <a:ext cx="2786082" cy="1077218"/>
                      </a:xfrm>
                      <a:prstGeom prst="rect">
                        <a:avLst/>
                      </a:prstGeom>
                      <a:noFill/>
                      <a:effectLst>
                        <a:reflection blurRad="6350" stA="50000" endA="300" endPos="38500" dist="50800" dir="5400000" sy="-100000" algn="bl" rotWithShape="0"/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fa-IR" sz="3200" dirty="0" smtClean="0">
                              <a:solidFill>
                                <a:srgbClr val="FF0000"/>
                              </a:solidFill>
                            </a:rPr>
                            <a:t>دو فرمول برای آهنگ متوسط تغییر</a:t>
                          </a:r>
                          <a:endParaRPr lang="en-US" sz="32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71688" y="3357563"/>
                        <a:ext cx="2219325" cy="923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2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92392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Pr="00623B21" w:rsidRDefault="00623B21" w:rsidP="00623B21">
      <w:pPr>
        <w:rPr>
          <w:szCs w:val="28"/>
        </w:rPr>
      </w:pPr>
    </w:p>
    <w:p w:rsidR="00623B21" w:rsidRDefault="00623B21" w:rsidP="00623B21">
      <w:pPr>
        <w:jc w:val="center"/>
        <w:rPr>
          <w:szCs w:val="28"/>
        </w:rPr>
      </w:pPr>
      <w:r w:rsidRPr="00623B21">
        <w:rPr>
          <w:szCs w:val="28"/>
        </w:rPr>
        <w:lastRenderedPageBreak/>
        <w:drawing>
          <wp:inline distT="0" distB="0" distL="0" distR="0">
            <wp:extent cx="5943600" cy="4214495"/>
            <wp:effectExtent l="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80" cy="5572164"/>
                      <a:chOff x="785786" y="642918"/>
                      <a:chExt cx="7858180" cy="5572164"/>
                    </a:xfrm>
                  </a:grpSpPr>
                  <a:sp>
                    <a:nvSpPr>
                      <a:cNvPr id="1536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54188" y="2643188"/>
                        <a:ext cx="2763837" cy="35623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5363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6235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785786" y="642918"/>
                        <a:ext cx="686004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a-IR" sz="3200" dirty="0" smtClean="0">
                              <a:solidFill>
                                <a:srgbClr val="C00000"/>
                              </a:solidFill>
                            </a:rPr>
                            <a:t>نسبت تغییر مساحت مربع با تغییر اندازه ضلع آن</a:t>
                          </a:r>
                          <a:endParaRPr lang="en-US" sz="3200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7215206" y="3000372"/>
                        <a:ext cx="1143008" cy="107157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6929454" y="4643446"/>
                        <a:ext cx="1714512" cy="157163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Straight Arrow Connector 9"/>
                      <a:cNvCxnSpPr/>
                    </a:nvCxnSpPr>
                    <a:spPr>
                      <a:xfrm rot="10800000">
                        <a:off x="7143768" y="2786058"/>
                        <a:ext cx="1214446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 rot="10800000">
                        <a:off x="6858016" y="4500570"/>
                        <a:ext cx="178595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7500958" y="2357430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7429520" y="4143380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x1+h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54088" y="1571625"/>
                        <a:ext cx="2168525" cy="92392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623B21" w:rsidRPr="00623B21" w:rsidRDefault="00623B21" w:rsidP="00623B21">
      <w:pPr>
        <w:rPr>
          <w:szCs w:val="28"/>
        </w:rPr>
      </w:pPr>
    </w:p>
    <w:p w:rsidR="00623B21" w:rsidRDefault="00623B21" w:rsidP="00623B21">
      <w:pPr>
        <w:rPr>
          <w:szCs w:val="28"/>
        </w:rPr>
      </w:pPr>
    </w:p>
    <w:p w:rsidR="00900F10" w:rsidRDefault="00623B21" w:rsidP="00623B21">
      <w:pPr>
        <w:tabs>
          <w:tab w:val="left" w:pos="7320"/>
        </w:tabs>
        <w:rPr>
          <w:szCs w:val="28"/>
        </w:rPr>
      </w:pPr>
      <w:r>
        <w:rPr>
          <w:szCs w:val="28"/>
        </w:rPr>
        <w:tab/>
      </w:r>
      <w:r w:rsidRPr="00623B21">
        <w:rPr>
          <w:szCs w:val="28"/>
        </w:rPr>
        <w:drawing>
          <wp:inline distT="0" distB="0" distL="0" distR="0">
            <wp:extent cx="4971060" cy="2362217"/>
            <wp:effectExtent l="0" t="0" r="0" b="0"/>
            <wp:docPr id="8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71060" cy="2362217"/>
                      <a:chOff x="2214563" y="1071546"/>
                      <a:chExt cx="4971060" cy="2362217"/>
                    </a:xfrm>
                  </a:grpSpPr>
                  <a:sp>
                    <a:nvSpPr>
                      <a:cNvPr id="1945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14563" y="2928938"/>
                        <a:ext cx="2714625" cy="5048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2285984" y="1071546"/>
                        <a:ext cx="4899639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fa-IR" sz="2400" dirty="0" smtClean="0"/>
                            <a:t>اگر در این مثال طول ضلع اولیه مربع برابر 2 و نمو آن برابر 3 باشد، آهنگ تغییر مساحت نسبت به تغییرضلع مربع، برابراست با: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00F10" w:rsidRDefault="00900F10" w:rsidP="00900F10">
      <w:pPr>
        <w:rPr>
          <w:szCs w:val="28"/>
        </w:rPr>
      </w:pPr>
    </w:p>
    <w:p w:rsidR="00900F10" w:rsidRPr="00900F10" w:rsidRDefault="00900F10" w:rsidP="00900F10">
      <w:pPr>
        <w:jc w:val="center"/>
        <w:rPr>
          <w:szCs w:val="28"/>
        </w:rPr>
      </w:pPr>
      <w:r w:rsidRPr="00900F10">
        <w:rPr>
          <w:szCs w:val="28"/>
        </w:rPr>
        <w:lastRenderedPageBreak/>
        <w:drawing>
          <wp:inline distT="0" distB="0" distL="0" distR="0">
            <wp:extent cx="5929333" cy="4352938"/>
            <wp:effectExtent l="0" t="0" r="0" b="0"/>
            <wp:docPr id="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9333" cy="4352938"/>
                      <a:chOff x="1571625" y="1571612"/>
                      <a:chExt cx="5929333" cy="4352938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3643306" y="1571612"/>
                        <a:ext cx="371477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fa-IR" dirty="0" smtClean="0">
                              <a:solidFill>
                                <a:srgbClr val="7030A0"/>
                              </a:solidFill>
                            </a:rPr>
                            <a:t>زمانی که </a:t>
                          </a:r>
                          <a:r>
                            <a:rPr lang="fa-IR" dirty="0" smtClean="0">
                              <a:solidFill>
                                <a:srgbClr val="7030A0"/>
                              </a:solidFill>
                            </a:rPr>
                            <a:t>عبارتی نمو </a:t>
                          </a:r>
                          <a:r>
                            <a:rPr lang="fa-IR" dirty="0" smtClean="0">
                              <a:solidFill>
                                <a:srgbClr val="7030A0"/>
                              </a:solidFill>
                            </a:rPr>
                            <a:t>متغیر بسیار کوچک می شود یا به عبارتی به سمت صفر نزدیک می شود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150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85938" y="2928938"/>
                        <a:ext cx="3097212" cy="14843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5286380" y="3214686"/>
                        <a:ext cx="221457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a-IR" sz="2000" dirty="0" smtClean="0">
                              <a:solidFill>
                                <a:srgbClr val="7030A0"/>
                              </a:solidFill>
                            </a:rPr>
                            <a:t>آهنگ لحظه ای تغییر=</a:t>
                          </a:r>
                          <a:endParaRPr lang="en-US" sz="2000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50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71625" y="4857750"/>
                        <a:ext cx="2476500" cy="10668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150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0668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929058" y="4071942"/>
                        <a:ext cx="350046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fa-IR" dirty="0" smtClean="0"/>
                            <a:t>در مثال قبل، </a:t>
                          </a:r>
                        </a:p>
                        <a:p>
                          <a:pPr algn="r"/>
                          <a:r>
                            <a:rPr lang="fa-IR" dirty="0" smtClean="0"/>
                            <a:t>آهنگ لحظه ای برابر است با: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00F10" w:rsidRPr="00900F10" w:rsidSect="00BC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3F0A"/>
    <w:multiLevelType w:val="hybridMultilevel"/>
    <w:tmpl w:val="946C6BD6"/>
    <w:lvl w:ilvl="0" w:tplc="726AD83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263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ED5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A839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E7C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C26D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C68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2B7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C76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549"/>
    <w:rsid w:val="00000FB6"/>
    <w:rsid w:val="002C7AFA"/>
    <w:rsid w:val="00323290"/>
    <w:rsid w:val="004E7D41"/>
    <w:rsid w:val="005538EE"/>
    <w:rsid w:val="005B244A"/>
    <w:rsid w:val="00606D33"/>
    <w:rsid w:val="00610770"/>
    <w:rsid w:val="00623B21"/>
    <w:rsid w:val="00900F10"/>
    <w:rsid w:val="009C0F24"/>
    <w:rsid w:val="009E3596"/>
    <w:rsid w:val="00A80549"/>
    <w:rsid w:val="00B04595"/>
    <w:rsid w:val="00BC348B"/>
    <w:rsid w:val="00D273F8"/>
    <w:rsid w:val="00FE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5486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7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596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Ali-Kh</dc:creator>
  <cp:keywords/>
  <dc:description/>
  <cp:lastModifiedBy>Windows 7</cp:lastModifiedBy>
  <cp:revision>12</cp:revision>
  <dcterms:created xsi:type="dcterms:W3CDTF">2015-04-12T12:42:00Z</dcterms:created>
  <dcterms:modified xsi:type="dcterms:W3CDTF">2015-05-01T18:28:00Z</dcterms:modified>
</cp:coreProperties>
</file>